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E" w:rsidRDefault="00157EAE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-199390</wp:posOffset>
            </wp:positionV>
            <wp:extent cx="2527935" cy="866775"/>
            <wp:effectExtent l="19050" t="0" r="5715" b="0"/>
            <wp:wrapTight wrapText="bothSides">
              <wp:wrapPolygon edited="0">
                <wp:start x="7162" y="0"/>
                <wp:lineTo x="977" y="2374"/>
                <wp:lineTo x="0" y="3323"/>
                <wp:lineTo x="-163" y="18040"/>
                <wp:lineTo x="5697" y="21363"/>
                <wp:lineTo x="10255" y="21363"/>
                <wp:lineTo x="11069" y="21363"/>
                <wp:lineTo x="11231" y="21363"/>
                <wp:lineTo x="13673" y="15666"/>
                <wp:lineTo x="13673" y="15191"/>
                <wp:lineTo x="21486" y="13767"/>
                <wp:lineTo x="21649" y="12818"/>
                <wp:lineTo x="21323" y="7596"/>
                <wp:lineTo x="21649" y="7596"/>
                <wp:lineTo x="21486" y="4273"/>
                <wp:lineTo x="14161" y="0"/>
                <wp:lineTo x="716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EAE" w:rsidRDefault="00157EAE">
      <w:pPr>
        <w:rPr>
          <w:rFonts w:ascii="Gill Sans MT" w:hAnsi="Gill Sans MT"/>
          <w:sz w:val="40"/>
          <w:szCs w:val="40"/>
        </w:rPr>
      </w:pPr>
    </w:p>
    <w:p w:rsidR="00157EAE" w:rsidRPr="00157EAE" w:rsidRDefault="00157EAE">
      <w:pPr>
        <w:rPr>
          <w:rFonts w:ascii="Palatino Linotype" w:hAnsi="Palatino Linotype"/>
        </w:rPr>
      </w:pPr>
    </w:p>
    <w:p w:rsidR="004E6E1F" w:rsidRPr="008527C5" w:rsidRDefault="004E6E1F" w:rsidP="00157EAE">
      <w:pPr>
        <w:jc w:val="center"/>
        <w:rPr>
          <w:rFonts w:ascii="Verdana" w:hAnsi="Verdana"/>
          <w:b/>
          <w:sz w:val="28"/>
          <w:szCs w:val="28"/>
        </w:rPr>
      </w:pPr>
      <w:r w:rsidRPr="008527C5">
        <w:rPr>
          <w:rFonts w:ascii="Verdana" w:hAnsi="Verdana"/>
          <w:b/>
          <w:sz w:val="28"/>
          <w:szCs w:val="28"/>
        </w:rPr>
        <w:t>Volunteer</w:t>
      </w:r>
      <w:r w:rsidR="00914F60" w:rsidRPr="008527C5">
        <w:rPr>
          <w:rFonts w:ascii="Verdana" w:hAnsi="Verdana"/>
          <w:b/>
          <w:sz w:val="28"/>
          <w:szCs w:val="28"/>
        </w:rPr>
        <w:t xml:space="preserve"> </w:t>
      </w:r>
      <w:r w:rsidR="004A28EC" w:rsidRPr="008527C5">
        <w:rPr>
          <w:rFonts w:ascii="Verdana" w:hAnsi="Verdana"/>
          <w:b/>
          <w:sz w:val="28"/>
          <w:szCs w:val="28"/>
        </w:rPr>
        <w:t>Walk Leader</w:t>
      </w:r>
      <w:r w:rsidRPr="008527C5">
        <w:rPr>
          <w:rFonts w:ascii="Verdana" w:hAnsi="Verdana"/>
          <w:b/>
          <w:sz w:val="28"/>
          <w:szCs w:val="28"/>
        </w:rPr>
        <w:t xml:space="preserve"> Agreement</w:t>
      </w:r>
    </w:p>
    <w:p w:rsidR="004E6E1F" w:rsidRPr="00157EAE" w:rsidRDefault="004E6E1F">
      <w:pPr>
        <w:rPr>
          <w:rFonts w:ascii="Palatino Linotype" w:hAnsi="Palatino Linotype"/>
        </w:rPr>
      </w:pPr>
    </w:p>
    <w:p w:rsidR="008527C5" w:rsidRDefault="008527C5" w:rsidP="00157EAE">
      <w:pPr>
        <w:spacing w:after="120"/>
        <w:rPr>
          <w:rFonts w:ascii="Verdana" w:hAnsi="Verdana"/>
          <w:b/>
        </w:rPr>
      </w:pPr>
    </w:p>
    <w:p w:rsidR="004E6E1F" w:rsidRPr="008527C5" w:rsidRDefault="004E6E1F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  <w:b/>
        </w:rPr>
        <w:t>Name of Volunteer</w:t>
      </w:r>
      <w:r w:rsidRPr="008527C5">
        <w:rPr>
          <w:rFonts w:ascii="Verdana" w:hAnsi="Verdana"/>
        </w:rPr>
        <w:t>……………………………………………</w:t>
      </w:r>
    </w:p>
    <w:p w:rsidR="004E6E1F" w:rsidRPr="008527C5" w:rsidRDefault="004E6E1F">
      <w:pPr>
        <w:rPr>
          <w:rFonts w:ascii="Verdana" w:hAnsi="Verdana"/>
        </w:rPr>
      </w:pPr>
      <w:r w:rsidRPr="008527C5">
        <w:rPr>
          <w:rFonts w:ascii="Verdana" w:hAnsi="Verdana"/>
          <w:b/>
        </w:rPr>
        <w:t>Address</w:t>
      </w:r>
      <w:r w:rsidRPr="008527C5">
        <w:rPr>
          <w:rFonts w:ascii="Verdana" w:hAnsi="Verdana"/>
        </w:rPr>
        <w:t>……………………………………………………………………………....</w:t>
      </w:r>
    </w:p>
    <w:p w:rsidR="004E6E1F" w:rsidRPr="008527C5" w:rsidRDefault="004E6E1F">
      <w:pPr>
        <w:rPr>
          <w:rFonts w:ascii="Verdana" w:hAnsi="Verdana"/>
        </w:rPr>
      </w:pPr>
    </w:p>
    <w:p w:rsidR="004E6E1F" w:rsidRPr="008527C5" w:rsidRDefault="004E6E1F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……………………………………………………. </w:t>
      </w:r>
      <w:r w:rsidRPr="008527C5">
        <w:rPr>
          <w:rFonts w:ascii="Verdana" w:hAnsi="Verdana"/>
          <w:b/>
        </w:rPr>
        <w:t>Postcode</w:t>
      </w:r>
      <w:r w:rsidRPr="008527C5">
        <w:rPr>
          <w:rFonts w:ascii="Verdana" w:hAnsi="Verdana"/>
        </w:rPr>
        <w:t>………………………</w:t>
      </w:r>
    </w:p>
    <w:p w:rsidR="004E6E1F" w:rsidRPr="008527C5" w:rsidRDefault="00CE3C5D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  <w:b/>
          <w:color w:val="0000FF"/>
        </w:rPr>
        <w:sym w:font="Wingdings" w:char="F028"/>
      </w:r>
      <w:r w:rsidRPr="008527C5">
        <w:rPr>
          <w:rFonts w:ascii="Verdana" w:hAnsi="Verdana"/>
          <w:b/>
        </w:rPr>
        <w:t xml:space="preserve"> </w:t>
      </w:r>
      <w:r w:rsidR="004E6E1F" w:rsidRPr="008527C5">
        <w:rPr>
          <w:rFonts w:ascii="Verdana" w:hAnsi="Verdana"/>
          <w:b/>
        </w:rPr>
        <w:t>Home/Mobile</w:t>
      </w:r>
      <w:r w:rsidR="004E6E1F" w:rsidRPr="008527C5">
        <w:rPr>
          <w:rFonts w:ascii="Verdana" w:hAnsi="Verdana"/>
        </w:rPr>
        <w:t>…………………..…………………………………………………</w:t>
      </w:r>
    </w:p>
    <w:p w:rsidR="004E6E1F" w:rsidRPr="008527C5" w:rsidRDefault="0004775F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  <w:b/>
        </w:rPr>
        <w:t>Email</w:t>
      </w:r>
      <w:r w:rsidR="00157EAE" w:rsidRPr="008527C5">
        <w:rPr>
          <w:rFonts w:ascii="Verdana" w:hAnsi="Verdana"/>
        </w:rPr>
        <w:t>.............................................................</w:t>
      </w:r>
      <w:r w:rsidRPr="008527C5">
        <w:rPr>
          <w:rFonts w:ascii="Verdana" w:hAnsi="Verdana"/>
        </w:rPr>
        <w:t xml:space="preserve"> </w:t>
      </w:r>
    </w:p>
    <w:p w:rsidR="008527C5" w:rsidRDefault="008527C5">
      <w:pPr>
        <w:rPr>
          <w:rFonts w:ascii="Verdana" w:hAnsi="Verdana"/>
          <w:b/>
        </w:rPr>
      </w:pPr>
    </w:p>
    <w:p w:rsidR="00E551EC" w:rsidRPr="008527C5" w:rsidRDefault="004E6E1F">
      <w:pPr>
        <w:rPr>
          <w:rFonts w:ascii="Verdana" w:hAnsi="Verdana"/>
        </w:rPr>
      </w:pPr>
      <w:r w:rsidRPr="008527C5">
        <w:rPr>
          <w:rFonts w:ascii="Verdana" w:hAnsi="Verdana"/>
          <w:b/>
        </w:rPr>
        <w:t>Volunteer Position</w:t>
      </w:r>
      <w:r w:rsidR="00E551EC" w:rsidRPr="008527C5">
        <w:rPr>
          <w:rFonts w:ascii="Verdana" w:hAnsi="Verdana"/>
          <w:b/>
        </w:rPr>
        <w:t xml:space="preserve">: </w:t>
      </w:r>
      <w:r w:rsidR="00275859" w:rsidRPr="008527C5">
        <w:rPr>
          <w:rFonts w:ascii="Verdana" w:hAnsi="Verdana"/>
        </w:rPr>
        <w:t>Walk Leader</w:t>
      </w:r>
    </w:p>
    <w:p w:rsidR="008527C5" w:rsidRDefault="008527C5" w:rsidP="00157EAE">
      <w:pPr>
        <w:spacing w:after="120"/>
        <w:rPr>
          <w:rFonts w:ascii="Verdana" w:hAnsi="Verdana"/>
          <w:b/>
        </w:rPr>
      </w:pPr>
    </w:p>
    <w:p w:rsidR="00157EAE" w:rsidRPr="008527C5" w:rsidRDefault="004E6E1F" w:rsidP="00157EAE">
      <w:pPr>
        <w:spacing w:after="120"/>
        <w:rPr>
          <w:rFonts w:ascii="Verdana" w:hAnsi="Verdana"/>
          <w:b/>
        </w:rPr>
      </w:pPr>
      <w:r w:rsidRPr="008527C5">
        <w:rPr>
          <w:rFonts w:ascii="Verdana" w:hAnsi="Verdana"/>
          <w:b/>
        </w:rPr>
        <w:t>Named Contact</w:t>
      </w:r>
      <w:r w:rsidR="00914F60" w:rsidRPr="008527C5">
        <w:rPr>
          <w:rFonts w:ascii="Verdana" w:hAnsi="Verdana"/>
          <w:b/>
        </w:rPr>
        <w:t xml:space="preserve">: </w:t>
      </w:r>
      <w:r w:rsidR="00157EAE" w:rsidRPr="008527C5">
        <w:rPr>
          <w:rFonts w:ascii="Verdana" w:hAnsi="Verdana"/>
          <w:b/>
        </w:rPr>
        <w:t>........................................................</w:t>
      </w:r>
    </w:p>
    <w:p w:rsidR="004E6E1F" w:rsidRPr="008527C5" w:rsidRDefault="004E6E1F" w:rsidP="008527C5">
      <w:pPr>
        <w:rPr>
          <w:rFonts w:ascii="Verdana" w:hAnsi="Verdana"/>
        </w:rPr>
      </w:pPr>
      <w:r w:rsidRPr="008527C5">
        <w:rPr>
          <w:rFonts w:ascii="Verdana" w:hAnsi="Verdana"/>
        </w:rPr>
        <w:t>The following areas of volunteering and responsibilities have been agreed between</w:t>
      </w:r>
      <w:r w:rsidR="008527C5">
        <w:rPr>
          <w:rFonts w:ascii="Verdana" w:hAnsi="Verdana"/>
        </w:rPr>
        <w:t xml:space="preserve">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and the volunteer named above:</w:t>
      </w:r>
    </w:p>
    <w:p w:rsidR="008527C5" w:rsidRDefault="008527C5">
      <w:pPr>
        <w:rPr>
          <w:rFonts w:ascii="Verdana" w:hAnsi="Verdana"/>
          <w:b/>
        </w:rPr>
      </w:pPr>
    </w:p>
    <w:p w:rsidR="004E6E1F" w:rsidRDefault="004E6E1F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Main Duties</w:t>
      </w:r>
    </w:p>
    <w:p w:rsidR="008527C5" w:rsidRPr="008527C5" w:rsidRDefault="008527C5">
      <w:pPr>
        <w:rPr>
          <w:rFonts w:ascii="Verdana" w:hAnsi="Verdana"/>
          <w:b/>
        </w:rPr>
      </w:pPr>
    </w:p>
    <w:p w:rsidR="004E6E1F" w:rsidRPr="008527C5" w:rsidRDefault="004E6E1F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The main duties of the volunteer </w:t>
      </w:r>
      <w:r w:rsidR="004A28EC" w:rsidRPr="008527C5">
        <w:rPr>
          <w:rFonts w:ascii="Verdana" w:hAnsi="Verdana"/>
        </w:rPr>
        <w:t>walk leader</w:t>
      </w:r>
      <w:r w:rsidR="00FE4610" w:rsidRPr="008527C5">
        <w:rPr>
          <w:rFonts w:ascii="Verdana" w:hAnsi="Verdana"/>
        </w:rPr>
        <w:t xml:space="preserve"> </w:t>
      </w:r>
      <w:r w:rsidRPr="008527C5">
        <w:rPr>
          <w:rFonts w:ascii="Verdana" w:hAnsi="Verdana"/>
        </w:rPr>
        <w:t>are:</w:t>
      </w:r>
    </w:p>
    <w:p w:rsidR="004A28EC" w:rsidRPr="008527C5" w:rsidRDefault="004A28EC" w:rsidP="004A28EC">
      <w:pPr>
        <w:numPr>
          <w:ilvl w:val="0"/>
          <w:numId w:val="4"/>
        </w:numPr>
        <w:rPr>
          <w:rFonts w:ascii="Verdana" w:hAnsi="Verdana" w:cs="Arial"/>
        </w:rPr>
      </w:pPr>
      <w:r w:rsidRPr="008527C5">
        <w:rPr>
          <w:rFonts w:ascii="Verdana" w:hAnsi="Verdana" w:cs="Arial"/>
        </w:rPr>
        <w:t>To lead safe and enjoyable local walks for people of all ages and abilities, bearing in mind the information provided at the training course i</w:t>
      </w:r>
      <w:r w:rsidR="00F31585" w:rsidRPr="008527C5">
        <w:rPr>
          <w:rFonts w:ascii="Verdana" w:hAnsi="Verdana" w:cs="Arial"/>
        </w:rPr>
        <w:t>.</w:t>
      </w:r>
      <w:r w:rsidRPr="008527C5">
        <w:rPr>
          <w:rFonts w:ascii="Verdana" w:hAnsi="Verdana" w:cs="Arial"/>
        </w:rPr>
        <w:t>e</w:t>
      </w:r>
      <w:r w:rsidR="00F31585" w:rsidRPr="008527C5">
        <w:rPr>
          <w:rFonts w:ascii="Verdana" w:hAnsi="Verdana" w:cs="Arial"/>
        </w:rPr>
        <w:t>.</w:t>
      </w:r>
      <w:r w:rsidRPr="008527C5">
        <w:rPr>
          <w:rFonts w:ascii="Verdana" w:hAnsi="Verdana" w:cs="Arial"/>
        </w:rPr>
        <w:t xml:space="preserve"> use of the cue card messages</w:t>
      </w:r>
    </w:p>
    <w:p w:rsidR="00F31585" w:rsidRPr="008527C5" w:rsidRDefault="00F31585" w:rsidP="004A28EC">
      <w:pPr>
        <w:numPr>
          <w:ilvl w:val="0"/>
          <w:numId w:val="4"/>
        </w:numPr>
        <w:rPr>
          <w:rFonts w:ascii="Verdana" w:hAnsi="Verdana" w:cs="Arial"/>
        </w:rPr>
      </w:pPr>
      <w:r w:rsidRPr="008527C5">
        <w:rPr>
          <w:rFonts w:ascii="Verdana" w:hAnsi="Verdana" w:cs="Arial"/>
        </w:rPr>
        <w:t>To</w:t>
      </w:r>
      <w:r w:rsidR="00FA6C10" w:rsidRPr="008527C5">
        <w:rPr>
          <w:rFonts w:ascii="Verdana" w:hAnsi="Verdana" w:cs="Arial"/>
        </w:rPr>
        <w:t xml:space="preserve"> research suitable walks for </w:t>
      </w:r>
      <w:r w:rsidRPr="008527C5">
        <w:rPr>
          <w:rFonts w:ascii="Verdana" w:hAnsi="Verdana" w:cs="Arial"/>
        </w:rPr>
        <w:t xml:space="preserve"> </w:t>
      </w:r>
      <w:proofErr w:type="spellStart"/>
      <w:r w:rsidRPr="008527C5">
        <w:rPr>
          <w:rFonts w:ascii="Verdana" w:hAnsi="Verdana" w:cs="Arial"/>
        </w:rPr>
        <w:t>Braveheart</w:t>
      </w:r>
      <w:proofErr w:type="spellEnd"/>
      <w:r w:rsidRPr="008527C5">
        <w:rPr>
          <w:rFonts w:ascii="Verdana" w:hAnsi="Verdana" w:cs="Arial"/>
        </w:rPr>
        <w:t xml:space="preserve"> walking groups</w:t>
      </w:r>
    </w:p>
    <w:p w:rsidR="004A28EC" w:rsidRPr="008527C5" w:rsidRDefault="004A28EC" w:rsidP="004A28EC">
      <w:pPr>
        <w:numPr>
          <w:ilvl w:val="0"/>
          <w:numId w:val="4"/>
        </w:numPr>
        <w:rPr>
          <w:rFonts w:ascii="Verdana" w:hAnsi="Verdana" w:cs="Arial"/>
        </w:rPr>
      </w:pPr>
      <w:r w:rsidRPr="008527C5">
        <w:rPr>
          <w:rFonts w:ascii="Verdana" w:hAnsi="Verdana" w:cs="Arial"/>
        </w:rPr>
        <w:t xml:space="preserve">To encourage walkers to aim to walk independently as well as taking part in the Walk with </w:t>
      </w:r>
      <w:proofErr w:type="spellStart"/>
      <w:r w:rsidRPr="008527C5">
        <w:rPr>
          <w:rFonts w:ascii="Verdana" w:hAnsi="Verdana" w:cs="Arial"/>
        </w:rPr>
        <w:t>Braveheart</w:t>
      </w:r>
      <w:proofErr w:type="spellEnd"/>
      <w:r w:rsidRPr="008527C5">
        <w:rPr>
          <w:rFonts w:ascii="Verdana" w:hAnsi="Verdana" w:cs="Arial"/>
        </w:rPr>
        <w:t xml:space="preserve"> programme, e</w:t>
      </w:r>
      <w:r w:rsidR="00F31585" w:rsidRPr="008527C5">
        <w:rPr>
          <w:rFonts w:ascii="Verdana" w:hAnsi="Verdana" w:cs="Arial"/>
        </w:rPr>
        <w:t>.g.</w:t>
      </w:r>
      <w:r w:rsidRPr="008527C5">
        <w:rPr>
          <w:rFonts w:ascii="Verdana" w:hAnsi="Verdana" w:cs="Arial"/>
        </w:rPr>
        <w:t xml:space="preserve"> by using the self-help walking pack</w:t>
      </w:r>
      <w:r w:rsidR="00FA5285" w:rsidRPr="008527C5">
        <w:rPr>
          <w:rFonts w:ascii="Verdana" w:hAnsi="Verdana" w:cs="Arial"/>
        </w:rPr>
        <w:t xml:space="preserve"> or other suitable resources</w:t>
      </w:r>
    </w:p>
    <w:p w:rsidR="004A28EC" w:rsidRPr="008527C5" w:rsidRDefault="004A28EC" w:rsidP="004A28EC">
      <w:pPr>
        <w:numPr>
          <w:ilvl w:val="0"/>
          <w:numId w:val="4"/>
        </w:numPr>
        <w:rPr>
          <w:rFonts w:ascii="Verdana" w:hAnsi="Verdana" w:cs="Arial"/>
        </w:rPr>
      </w:pPr>
      <w:r w:rsidRPr="008527C5">
        <w:rPr>
          <w:rFonts w:ascii="Verdana" w:hAnsi="Verdana" w:cs="Arial"/>
        </w:rPr>
        <w:t>To promote the health benefits of walking and motivate people to take up walking as a form of physical recreation</w:t>
      </w:r>
    </w:p>
    <w:p w:rsidR="004A28EC" w:rsidRPr="008527C5" w:rsidRDefault="004A28EC" w:rsidP="004A28EC">
      <w:pPr>
        <w:numPr>
          <w:ilvl w:val="0"/>
          <w:numId w:val="4"/>
        </w:numPr>
        <w:rPr>
          <w:rFonts w:ascii="Verdana" w:hAnsi="Verdana" w:cs="Arial"/>
        </w:rPr>
      </w:pPr>
      <w:r w:rsidRPr="008527C5">
        <w:rPr>
          <w:rFonts w:ascii="Verdana" w:hAnsi="Verdana" w:cs="Arial"/>
        </w:rPr>
        <w:t>To help walkers tailor health walking to meet their individual needs</w:t>
      </w:r>
    </w:p>
    <w:p w:rsidR="004E6E1F" w:rsidRPr="008527C5" w:rsidRDefault="004A28EC" w:rsidP="00157EAE">
      <w:pPr>
        <w:numPr>
          <w:ilvl w:val="0"/>
          <w:numId w:val="4"/>
        </w:numPr>
        <w:spacing w:after="120"/>
        <w:ind w:left="714" w:hanging="357"/>
        <w:rPr>
          <w:rFonts w:ascii="Verdana" w:hAnsi="Verdana"/>
        </w:rPr>
      </w:pPr>
      <w:r w:rsidRPr="008527C5">
        <w:rPr>
          <w:rFonts w:ascii="Verdana" w:hAnsi="Verdana" w:cs="Arial"/>
        </w:rPr>
        <w:t>To carry out appropriate administration procedures maintaining client confidentiality i</w:t>
      </w:r>
      <w:r w:rsidR="00F31585" w:rsidRPr="008527C5">
        <w:rPr>
          <w:rFonts w:ascii="Verdana" w:hAnsi="Verdana" w:cs="Arial"/>
        </w:rPr>
        <w:t xml:space="preserve">.e. </w:t>
      </w:r>
      <w:r w:rsidRPr="008527C5">
        <w:rPr>
          <w:rFonts w:ascii="Verdana" w:hAnsi="Verdana" w:cs="Arial"/>
        </w:rPr>
        <w:t>completion of the walk register and the health questionnaire</w:t>
      </w:r>
      <w:r w:rsidR="00F31585" w:rsidRPr="008527C5">
        <w:rPr>
          <w:rFonts w:ascii="Verdana" w:hAnsi="Verdana" w:cs="Arial"/>
        </w:rPr>
        <w:t xml:space="preserve"> etc.</w:t>
      </w:r>
    </w:p>
    <w:p w:rsidR="008527C5" w:rsidRDefault="008527C5">
      <w:pPr>
        <w:rPr>
          <w:rFonts w:ascii="Verdana" w:hAnsi="Verdana"/>
          <w:b/>
        </w:rPr>
      </w:pPr>
    </w:p>
    <w:p w:rsidR="004E6E1F" w:rsidRDefault="004E6E1F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Availability</w:t>
      </w:r>
    </w:p>
    <w:p w:rsidR="008527C5" w:rsidRPr="008527C5" w:rsidRDefault="008527C5">
      <w:pPr>
        <w:rPr>
          <w:rFonts w:ascii="Verdana" w:hAnsi="Verdana"/>
          <w:b/>
        </w:rPr>
      </w:pPr>
    </w:p>
    <w:p w:rsidR="0033050C" w:rsidRPr="008527C5" w:rsidRDefault="0033050C" w:rsidP="0033050C">
      <w:pPr>
        <w:spacing w:after="120"/>
        <w:rPr>
          <w:rFonts w:ascii="Verdana" w:eastAsia="Arial Unicode MS" w:hAnsi="Verdana" w:cs="Arial Unicode MS"/>
          <w:color w:val="0000FF"/>
        </w:rPr>
      </w:pPr>
      <w:r w:rsidRPr="008527C5">
        <w:rPr>
          <w:rFonts w:ascii="Verdana" w:eastAsia="Arial Unicode MS" w:hAnsi="Verdana" w:cs="Arial Unicode MS"/>
        </w:rPr>
        <w:t xml:space="preserve">Volunteers are expected to be available to assist with </w:t>
      </w:r>
      <w:proofErr w:type="spellStart"/>
      <w:r w:rsidRPr="008527C5">
        <w:rPr>
          <w:rFonts w:ascii="Verdana" w:eastAsia="Arial Unicode MS" w:hAnsi="Verdana" w:cs="Arial Unicode MS"/>
        </w:rPr>
        <w:t>Braveheart</w:t>
      </w:r>
      <w:proofErr w:type="spellEnd"/>
      <w:r w:rsidRPr="008527C5">
        <w:rPr>
          <w:rFonts w:ascii="Verdana" w:eastAsia="Arial Unicode MS" w:hAnsi="Verdana" w:cs="Arial Unicode MS"/>
        </w:rPr>
        <w:t xml:space="preserve"> walking activities as required and agreed. </w:t>
      </w:r>
      <w:proofErr w:type="spellStart"/>
      <w:r w:rsidRPr="008527C5">
        <w:rPr>
          <w:rFonts w:ascii="Verdana" w:eastAsia="Arial Unicode MS" w:hAnsi="Verdana" w:cs="Arial Unicode MS"/>
        </w:rPr>
        <w:t>Braveheart</w:t>
      </w:r>
      <w:proofErr w:type="spellEnd"/>
      <w:r w:rsidRPr="008527C5">
        <w:rPr>
          <w:rFonts w:ascii="Verdana" w:eastAsia="Arial Unicode MS" w:hAnsi="Verdana" w:cs="Arial Unicode MS"/>
        </w:rPr>
        <w:t xml:space="preserve"> recognises that flexibility is a key element of our agreement with volunteers.</w:t>
      </w:r>
      <w:r w:rsidRPr="008527C5">
        <w:rPr>
          <w:rFonts w:ascii="Verdana" w:eastAsia="Arial Unicode MS" w:hAnsi="Verdana" w:cs="Arial Unicode MS"/>
          <w:color w:val="0000FF"/>
        </w:rPr>
        <w:t xml:space="preserve"> </w:t>
      </w:r>
    </w:p>
    <w:p w:rsidR="004E6E1F" w:rsidRPr="008527C5" w:rsidRDefault="004E6E1F" w:rsidP="00157EAE">
      <w:pPr>
        <w:spacing w:after="120"/>
        <w:rPr>
          <w:rFonts w:ascii="Verdana" w:hAnsi="Verdana"/>
        </w:rPr>
      </w:pPr>
    </w:p>
    <w:p w:rsidR="008527C5" w:rsidRDefault="008527C5">
      <w:pPr>
        <w:rPr>
          <w:rFonts w:ascii="Verdana" w:hAnsi="Verdana"/>
          <w:b/>
        </w:rPr>
      </w:pPr>
    </w:p>
    <w:p w:rsidR="008527C5" w:rsidRDefault="008527C5">
      <w:pPr>
        <w:rPr>
          <w:rFonts w:ascii="Verdana" w:hAnsi="Verdana"/>
          <w:b/>
        </w:rPr>
      </w:pPr>
    </w:p>
    <w:p w:rsidR="008527C5" w:rsidRDefault="008527C5">
      <w:pPr>
        <w:rPr>
          <w:rFonts w:ascii="Verdana" w:hAnsi="Verdana"/>
          <w:b/>
        </w:rPr>
      </w:pPr>
    </w:p>
    <w:p w:rsidR="008527C5" w:rsidRDefault="008527C5">
      <w:pPr>
        <w:rPr>
          <w:rFonts w:ascii="Verdana" w:hAnsi="Verdana"/>
          <w:b/>
        </w:rPr>
      </w:pPr>
    </w:p>
    <w:p w:rsidR="008527C5" w:rsidRDefault="008527C5">
      <w:pPr>
        <w:rPr>
          <w:rFonts w:ascii="Verdana" w:hAnsi="Verdana"/>
          <w:b/>
        </w:rPr>
      </w:pPr>
    </w:p>
    <w:p w:rsidR="004E6E1F" w:rsidRDefault="004E6E1F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Induction and Training</w:t>
      </w:r>
    </w:p>
    <w:p w:rsidR="008527C5" w:rsidRPr="008527C5" w:rsidRDefault="008527C5">
      <w:pPr>
        <w:rPr>
          <w:rFonts w:ascii="Verdana" w:hAnsi="Verdana"/>
          <w:b/>
        </w:rPr>
      </w:pPr>
    </w:p>
    <w:p w:rsidR="00E551EC" w:rsidRPr="008527C5" w:rsidRDefault="004E6E1F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Before starting as a volunteer with </w:t>
      </w:r>
      <w:proofErr w:type="spellStart"/>
      <w:r w:rsidR="00FA6C10" w:rsidRPr="008527C5">
        <w:rPr>
          <w:rFonts w:ascii="Verdana" w:hAnsi="Verdana"/>
        </w:rPr>
        <w:t>Braveheart</w:t>
      </w:r>
      <w:proofErr w:type="spellEnd"/>
      <w:r w:rsidR="00FA6C10" w:rsidRPr="008527C5">
        <w:rPr>
          <w:rFonts w:ascii="Verdana" w:hAnsi="Verdana"/>
        </w:rPr>
        <w:t xml:space="preserve"> </w:t>
      </w:r>
      <w:r w:rsidRPr="008527C5">
        <w:rPr>
          <w:rFonts w:ascii="Verdana" w:hAnsi="Verdana"/>
        </w:rPr>
        <w:t>volunteer</w:t>
      </w:r>
      <w:r w:rsidR="00FA6C10" w:rsidRPr="008527C5">
        <w:rPr>
          <w:rFonts w:ascii="Verdana" w:hAnsi="Verdana"/>
        </w:rPr>
        <w:t>s</w:t>
      </w:r>
      <w:r w:rsidRPr="008527C5">
        <w:rPr>
          <w:rFonts w:ascii="Verdana" w:hAnsi="Verdana"/>
        </w:rPr>
        <w:t xml:space="preserve"> will participate in an induction session and will receive appropriate training. This will consist of:</w:t>
      </w:r>
    </w:p>
    <w:p w:rsidR="00914F60" w:rsidRPr="008527C5" w:rsidRDefault="00914F60">
      <w:pPr>
        <w:numPr>
          <w:ilvl w:val="0"/>
          <w:numId w:val="1"/>
        </w:numPr>
        <w:rPr>
          <w:rFonts w:ascii="Verdana" w:hAnsi="Verdana"/>
        </w:rPr>
      </w:pP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</w:t>
      </w:r>
      <w:r w:rsidR="00F31585" w:rsidRPr="008527C5">
        <w:rPr>
          <w:rFonts w:ascii="Verdana" w:hAnsi="Verdana"/>
        </w:rPr>
        <w:t>Induction</w:t>
      </w:r>
      <w:r w:rsidR="00FA6C10" w:rsidRPr="008527C5">
        <w:rPr>
          <w:rFonts w:ascii="Verdana" w:hAnsi="Verdana"/>
        </w:rPr>
        <w:t xml:space="preserve"> Session</w:t>
      </w:r>
    </w:p>
    <w:p w:rsidR="004E6E1F" w:rsidRPr="008527C5" w:rsidRDefault="00F31585">
      <w:pPr>
        <w:numPr>
          <w:ilvl w:val="0"/>
          <w:numId w:val="1"/>
        </w:numPr>
        <w:rPr>
          <w:rFonts w:ascii="Verdana" w:hAnsi="Verdana"/>
        </w:rPr>
      </w:pPr>
      <w:r w:rsidRPr="008527C5">
        <w:rPr>
          <w:rFonts w:ascii="Verdana" w:hAnsi="Verdana"/>
        </w:rPr>
        <w:t>Paths for All – Walk Leader Training (1 day)</w:t>
      </w:r>
    </w:p>
    <w:p w:rsidR="00F31585" w:rsidRPr="008527C5" w:rsidRDefault="00C814D9">
      <w:pPr>
        <w:numPr>
          <w:ilvl w:val="0"/>
          <w:numId w:val="1"/>
        </w:numPr>
        <w:rPr>
          <w:rFonts w:ascii="Verdana" w:hAnsi="Verdana"/>
        </w:rPr>
      </w:pPr>
      <w:r w:rsidRPr="008527C5">
        <w:rPr>
          <w:rFonts w:ascii="Verdana" w:hAnsi="Verdana"/>
        </w:rPr>
        <w:t>Cardiac R</w:t>
      </w:r>
      <w:r w:rsidR="00F31585" w:rsidRPr="008527C5">
        <w:rPr>
          <w:rFonts w:ascii="Verdana" w:hAnsi="Verdana"/>
        </w:rPr>
        <w:t>esuscitation (2 hours)</w:t>
      </w:r>
    </w:p>
    <w:p w:rsidR="00157EAE" w:rsidRPr="008527C5" w:rsidRDefault="00F31585" w:rsidP="00157EAE">
      <w:pPr>
        <w:numPr>
          <w:ilvl w:val="0"/>
          <w:numId w:val="1"/>
        </w:numPr>
        <w:rPr>
          <w:rFonts w:ascii="Verdana" w:hAnsi="Verdana"/>
        </w:rPr>
      </w:pPr>
      <w:r w:rsidRPr="008527C5">
        <w:rPr>
          <w:rFonts w:ascii="Verdana" w:hAnsi="Verdana"/>
        </w:rPr>
        <w:t>Basic First Aid (4hours</w:t>
      </w:r>
      <w:r w:rsidR="00157EAE" w:rsidRPr="008527C5">
        <w:rPr>
          <w:rFonts w:ascii="Verdana" w:hAnsi="Verdana"/>
        </w:rPr>
        <w:t xml:space="preserve">) </w:t>
      </w:r>
    </w:p>
    <w:p w:rsidR="003B22AA" w:rsidRPr="008527C5" w:rsidRDefault="003B22AA" w:rsidP="003B22AA">
      <w:pPr>
        <w:ind w:left="720"/>
        <w:rPr>
          <w:rFonts w:ascii="Verdana" w:hAnsi="Verdana"/>
        </w:rPr>
      </w:pPr>
    </w:p>
    <w:p w:rsidR="00FA5285" w:rsidRDefault="00FA5285" w:rsidP="00157EAE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Trial period</w:t>
      </w:r>
    </w:p>
    <w:p w:rsidR="008527C5" w:rsidRPr="008527C5" w:rsidRDefault="008527C5" w:rsidP="00157EAE">
      <w:pPr>
        <w:rPr>
          <w:rFonts w:ascii="Verdana" w:hAnsi="Verdana"/>
        </w:rPr>
      </w:pPr>
    </w:p>
    <w:p w:rsidR="00FA5285" w:rsidRPr="008527C5" w:rsidRDefault="00FA5285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>Following successful completion</w:t>
      </w:r>
      <w:r w:rsidR="00FA6C10" w:rsidRPr="008527C5">
        <w:rPr>
          <w:rFonts w:ascii="Verdana" w:hAnsi="Verdana"/>
        </w:rPr>
        <w:t xml:space="preserve"> of induction and training, </w:t>
      </w:r>
      <w:r w:rsidRPr="008527C5">
        <w:rPr>
          <w:rFonts w:ascii="Verdana" w:hAnsi="Verdana"/>
        </w:rPr>
        <w:t>volunteer</w:t>
      </w:r>
      <w:r w:rsidR="00FA6C10" w:rsidRPr="008527C5">
        <w:rPr>
          <w:rFonts w:ascii="Verdana" w:hAnsi="Verdana"/>
        </w:rPr>
        <w:t>s</w:t>
      </w:r>
      <w:r w:rsidRPr="008527C5">
        <w:rPr>
          <w:rFonts w:ascii="Verdana" w:hAnsi="Verdana"/>
        </w:rPr>
        <w:t xml:space="preserve"> will serve a trial period of one month.</w:t>
      </w:r>
    </w:p>
    <w:p w:rsidR="00157EAE" w:rsidRPr="008527C5" w:rsidRDefault="00157EAE">
      <w:pPr>
        <w:rPr>
          <w:rFonts w:ascii="Verdana" w:hAnsi="Verdana"/>
          <w:b/>
        </w:rPr>
      </w:pPr>
    </w:p>
    <w:p w:rsidR="00157EAE" w:rsidRPr="008527C5" w:rsidRDefault="00157EAE">
      <w:pPr>
        <w:rPr>
          <w:rFonts w:ascii="Verdana" w:hAnsi="Verdana"/>
          <w:b/>
        </w:rPr>
      </w:pPr>
    </w:p>
    <w:p w:rsidR="00CE3C5D" w:rsidRPr="008527C5" w:rsidRDefault="00CE3C5D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Contact Person</w:t>
      </w:r>
    </w:p>
    <w:p w:rsidR="008527C5" w:rsidRDefault="00CE3C5D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The volunteer will be supported and supervised </w:t>
      </w:r>
    </w:p>
    <w:p w:rsidR="00C9588D" w:rsidRPr="008527C5" w:rsidRDefault="00CE3C5D" w:rsidP="00157EAE">
      <w:pPr>
        <w:spacing w:after="120"/>
        <w:rPr>
          <w:rFonts w:ascii="Verdana" w:hAnsi="Verdana"/>
        </w:rPr>
      </w:pPr>
      <w:proofErr w:type="gramStart"/>
      <w:r w:rsidRPr="008527C5">
        <w:rPr>
          <w:rFonts w:ascii="Verdana" w:hAnsi="Verdana"/>
        </w:rPr>
        <w:t>by</w:t>
      </w:r>
      <w:proofErr w:type="gramEnd"/>
      <w:r w:rsidR="00C9588D" w:rsidRPr="008527C5">
        <w:rPr>
          <w:rFonts w:ascii="Verdana" w:hAnsi="Verdana"/>
        </w:rPr>
        <w:t>........................................................</w:t>
      </w:r>
    </w:p>
    <w:p w:rsidR="00E551EC" w:rsidRPr="008527C5" w:rsidRDefault="00914F60" w:rsidP="00157EAE">
      <w:pPr>
        <w:spacing w:after="120"/>
        <w:rPr>
          <w:rFonts w:ascii="Verdana" w:hAnsi="Verdana"/>
        </w:rPr>
      </w:pPr>
      <w:proofErr w:type="gramStart"/>
      <w:r w:rsidRPr="008527C5">
        <w:rPr>
          <w:rFonts w:ascii="Verdana" w:hAnsi="Verdana"/>
        </w:rPr>
        <w:t>(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</w:t>
      </w:r>
      <w:r w:rsidR="00F31585" w:rsidRPr="008527C5">
        <w:rPr>
          <w:rFonts w:ascii="Verdana" w:hAnsi="Verdana"/>
        </w:rPr>
        <w:t xml:space="preserve">Walking </w:t>
      </w:r>
      <w:r w:rsidRPr="008527C5">
        <w:rPr>
          <w:rFonts w:ascii="Verdana" w:hAnsi="Verdana"/>
        </w:rPr>
        <w:t>Development Officer).</w:t>
      </w:r>
      <w:proofErr w:type="gramEnd"/>
    </w:p>
    <w:p w:rsidR="00CE3C5D" w:rsidRPr="008527C5" w:rsidRDefault="00CE3C5D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Attendance at Volunteer’s Meetings</w:t>
      </w:r>
    </w:p>
    <w:p w:rsidR="00CE3C5D" w:rsidRPr="008527C5" w:rsidRDefault="00CE3C5D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>The volunteer is expected to attend volunteers’ meetings held</w:t>
      </w:r>
      <w:r w:rsidR="00E551EC" w:rsidRPr="008527C5">
        <w:rPr>
          <w:rFonts w:ascii="Verdana" w:hAnsi="Verdana"/>
        </w:rPr>
        <w:t xml:space="preserve"> </w:t>
      </w:r>
      <w:r w:rsidR="00914F60" w:rsidRPr="008527C5">
        <w:rPr>
          <w:rFonts w:ascii="Verdana" w:hAnsi="Verdana"/>
        </w:rPr>
        <w:t xml:space="preserve">in the evening </w:t>
      </w:r>
      <w:r w:rsidR="006A07B9">
        <w:rPr>
          <w:rFonts w:ascii="Verdana" w:hAnsi="Verdana"/>
        </w:rPr>
        <w:t xml:space="preserve">every six weeks in the </w:t>
      </w:r>
      <w:proofErr w:type="spellStart"/>
      <w:r w:rsidR="006A07B9">
        <w:rPr>
          <w:rFonts w:ascii="Verdana" w:hAnsi="Verdana"/>
        </w:rPr>
        <w:t>Braveheart</w:t>
      </w:r>
      <w:proofErr w:type="spellEnd"/>
      <w:r w:rsidR="006A07B9">
        <w:rPr>
          <w:rFonts w:ascii="Verdana" w:hAnsi="Verdana"/>
        </w:rPr>
        <w:t xml:space="preserve"> Office, </w:t>
      </w:r>
      <w:r w:rsidR="00BE539E" w:rsidRPr="008527C5">
        <w:rPr>
          <w:rFonts w:ascii="Verdana" w:hAnsi="Verdana"/>
        </w:rPr>
        <w:t xml:space="preserve">Falkirk Community Hospital. </w:t>
      </w:r>
    </w:p>
    <w:p w:rsidR="00CE3C5D" w:rsidRPr="008527C5" w:rsidRDefault="00CE3C5D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Expenses</w:t>
      </w:r>
    </w:p>
    <w:p w:rsidR="00CE3C5D" w:rsidRPr="008527C5" w:rsidRDefault="00CE3C5D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Travel and other out of pocket expenses will be paid in accordance with The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Association’s guidance on the reimbursemen</w:t>
      </w:r>
      <w:r w:rsidR="00C9588D" w:rsidRPr="008527C5">
        <w:rPr>
          <w:rFonts w:ascii="Verdana" w:hAnsi="Verdana"/>
        </w:rPr>
        <w:t>t of Volunteers Expenses’ Procedure</w:t>
      </w:r>
      <w:r w:rsidRPr="008527C5">
        <w:rPr>
          <w:rFonts w:ascii="Verdana" w:hAnsi="Verdana"/>
        </w:rPr>
        <w:t>.</w:t>
      </w:r>
      <w:r w:rsidR="004803B2" w:rsidRPr="008527C5">
        <w:rPr>
          <w:rFonts w:ascii="Verdana" w:hAnsi="Verdana"/>
        </w:rPr>
        <w:t xml:space="preserve"> Volunteers are asked</w:t>
      </w:r>
      <w:r w:rsidR="007E7885" w:rsidRPr="008527C5">
        <w:rPr>
          <w:rFonts w:ascii="Verdana" w:hAnsi="Verdana"/>
        </w:rPr>
        <w:t xml:space="preserve"> to hand these in each month. </w:t>
      </w:r>
    </w:p>
    <w:p w:rsidR="000116F8" w:rsidRPr="008527C5" w:rsidRDefault="000116F8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Some volunteers may choose to donate all or a proportion of their out of pocket expenses back to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>. If you wish to donate in this way please indicate this on the expenses claim form</w:t>
      </w:r>
      <w:r w:rsidR="006A07B9">
        <w:rPr>
          <w:rFonts w:ascii="Verdana" w:hAnsi="Verdana"/>
        </w:rPr>
        <w:t>.</w:t>
      </w:r>
    </w:p>
    <w:p w:rsidR="00CE3C5D" w:rsidRPr="008527C5" w:rsidRDefault="00CE3C5D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Insurance</w:t>
      </w:r>
    </w:p>
    <w:p w:rsidR="000071D6" w:rsidRPr="008527C5" w:rsidRDefault="00620832" w:rsidP="00620832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While volunteering on behalf of The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="00FA6C10" w:rsidRPr="008527C5">
        <w:rPr>
          <w:rFonts w:ascii="Verdana" w:hAnsi="Verdana"/>
        </w:rPr>
        <w:t xml:space="preserve"> Association, </w:t>
      </w:r>
      <w:r w:rsidRPr="008527C5">
        <w:rPr>
          <w:rFonts w:ascii="Verdana" w:hAnsi="Verdana"/>
        </w:rPr>
        <w:t>volunteer</w:t>
      </w:r>
      <w:r w:rsidR="00FA6C10" w:rsidRPr="008527C5">
        <w:rPr>
          <w:rFonts w:ascii="Verdana" w:hAnsi="Verdana"/>
        </w:rPr>
        <w:t xml:space="preserve">s are </w:t>
      </w:r>
      <w:r w:rsidRPr="008527C5">
        <w:rPr>
          <w:rFonts w:ascii="Verdana" w:hAnsi="Verdana"/>
        </w:rPr>
        <w:t>covered by the</w:t>
      </w:r>
      <w:r w:rsidR="00C9588D" w:rsidRPr="008527C5">
        <w:rPr>
          <w:rFonts w:ascii="Verdana" w:hAnsi="Verdana"/>
        </w:rPr>
        <w:t xml:space="preserve"> organisations </w:t>
      </w:r>
      <w:proofErr w:type="spellStart"/>
      <w:r w:rsidR="00C9588D" w:rsidRPr="008527C5">
        <w:rPr>
          <w:rFonts w:ascii="Verdana" w:hAnsi="Verdana"/>
        </w:rPr>
        <w:t>insurance</w:t>
      </w:r>
      <w:proofErr w:type="gramStart"/>
      <w:r w:rsidR="00FA6C10" w:rsidRPr="008527C5">
        <w:rPr>
          <w:rFonts w:ascii="Verdana" w:hAnsi="Verdana"/>
        </w:rPr>
        <w:t>,</w:t>
      </w:r>
      <w:r w:rsidRPr="008527C5">
        <w:rPr>
          <w:rFonts w:ascii="Verdana" w:hAnsi="Verdana"/>
        </w:rPr>
        <w:t>w</w:t>
      </w:r>
      <w:r w:rsidR="00FA6C10" w:rsidRPr="008527C5">
        <w:rPr>
          <w:rFonts w:ascii="Verdana" w:hAnsi="Verdana"/>
        </w:rPr>
        <w:t>hilst</w:t>
      </w:r>
      <w:proofErr w:type="spellEnd"/>
      <w:proofErr w:type="gramEnd"/>
      <w:r w:rsidR="00FA6C10" w:rsidRPr="008527C5">
        <w:rPr>
          <w:rFonts w:ascii="Verdana" w:hAnsi="Verdana"/>
        </w:rPr>
        <w:t xml:space="preserve"> they are on premises </w:t>
      </w:r>
      <w:r w:rsidRPr="008527C5">
        <w:rPr>
          <w:rFonts w:ascii="Verdana" w:hAnsi="Verdana"/>
        </w:rPr>
        <w:t xml:space="preserve">occupied by </w:t>
      </w:r>
      <w:proofErr w:type="spellStart"/>
      <w:r w:rsidRPr="008527C5">
        <w:rPr>
          <w:rFonts w:ascii="Verdana" w:hAnsi="Verdana"/>
        </w:rPr>
        <w:t>Bra</w:t>
      </w:r>
      <w:r w:rsidR="00FA6C10" w:rsidRPr="008527C5">
        <w:rPr>
          <w:rFonts w:ascii="Verdana" w:hAnsi="Verdana"/>
        </w:rPr>
        <w:t>veheart</w:t>
      </w:r>
      <w:proofErr w:type="spellEnd"/>
      <w:r w:rsidR="00FA6C10" w:rsidRPr="008527C5">
        <w:rPr>
          <w:rFonts w:ascii="Verdana" w:hAnsi="Verdana"/>
        </w:rPr>
        <w:t xml:space="preserve"> or, when engaged in </w:t>
      </w:r>
      <w:r w:rsidRPr="008527C5">
        <w:rPr>
          <w:rFonts w:ascii="Verdana" w:hAnsi="Verdana"/>
        </w:rPr>
        <w:t xml:space="preserve">activities on behalf of the organisation, provided these activities are being conducted within their role description. </w:t>
      </w:r>
      <w:r w:rsidR="000071D6" w:rsidRPr="008527C5">
        <w:rPr>
          <w:rFonts w:ascii="Verdana" w:hAnsi="Verdana"/>
        </w:rPr>
        <w:t>Whilst on walks volunteers are c</w:t>
      </w:r>
      <w:r w:rsidR="00FA6C10" w:rsidRPr="008527C5">
        <w:rPr>
          <w:rFonts w:ascii="Verdana" w:hAnsi="Verdana"/>
        </w:rPr>
        <w:t xml:space="preserve">overed by </w:t>
      </w:r>
      <w:r w:rsidR="003B22AA" w:rsidRPr="008527C5">
        <w:rPr>
          <w:rFonts w:ascii="Verdana" w:hAnsi="Verdana"/>
        </w:rPr>
        <w:t>P</w:t>
      </w:r>
      <w:r w:rsidR="000071D6" w:rsidRPr="008527C5">
        <w:rPr>
          <w:rFonts w:ascii="Verdana" w:hAnsi="Verdana"/>
        </w:rPr>
        <w:t>a</w:t>
      </w:r>
      <w:r w:rsidR="00FA6C10" w:rsidRPr="008527C5">
        <w:rPr>
          <w:rFonts w:ascii="Verdana" w:hAnsi="Verdana"/>
        </w:rPr>
        <w:t xml:space="preserve">ths for All insurance. </w:t>
      </w:r>
      <w:r w:rsidR="00BF4D2E" w:rsidRPr="008527C5">
        <w:rPr>
          <w:rFonts w:ascii="Verdana" w:hAnsi="Verdana"/>
        </w:rPr>
        <w:t xml:space="preserve"> </w:t>
      </w:r>
    </w:p>
    <w:p w:rsidR="00FE4610" w:rsidRPr="008527C5" w:rsidRDefault="00FA6C10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>If</w:t>
      </w:r>
      <w:r w:rsidR="004E016D" w:rsidRPr="008527C5">
        <w:rPr>
          <w:rFonts w:ascii="Verdana" w:hAnsi="Verdana"/>
        </w:rPr>
        <w:t xml:space="preserve"> a volunteer task</w:t>
      </w:r>
      <w:r w:rsidR="00BF4D2E" w:rsidRPr="008527C5">
        <w:rPr>
          <w:rFonts w:ascii="Verdana" w:hAnsi="Verdana"/>
        </w:rPr>
        <w:t xml:space="preserve"> </w:t>
      </w:r>
      <w:r w:rsidR="00620832" w:rsidRPr="008527C5">
        <w:rPr>
          <w:rFonts w:ascii="Verdana" w:hAnsi="Verdana"/>
        </w:rPr>
        <w:t xml:space="preserve">involves driving, </w:t>
      </w:r>
      <w:r w:rsidRPr="008527C5">
        <w:rPr>
          <w:rFonts w:ascii="Verdana" w:hAnsi="Verdana"/>
        </w:rPr>
        <w:t>volunteers are advised to check with their</w:t>
      </w:r>
      <w:r w:rsidR="00620832" w:rsidRPr="008527C5">
        <w:rPr>
          <w:rFonts w:ascii="Verdana" w:hAnsi="Verdana"/>
        </w:rPr>
        <w:t xml:space="preserve"> Motor Insurance Company to conf</w:t>
      </w:r>
      <w:r w:rsidRPr="008527C5">
        <w:rPr>
          <w:rFonts w:ascii="Verdana" w:hAnsi="Verdana"/>
        </w:rPr>
        <w:t xml:space="preserve">irm that they are covered </w:t>
      </w:r>
      <w:r w:rsidR="00620832" w:rsidRPr="008527C5">
        <w:rPr>
          <w:rFonts w:ascii="Verdana" w:hAnsi="Verdana"/>
        </w:rPr>
        <w:t>for volunteer driving.</w:t>
      </w:r>
    </w:p>
    <w:p w:rsidR="008527C5" w:rsidRDefault="008527C5">
      <w:pPr>
        <w:rPr>
          <w:rFonts w:ascii="Verdana" w:hAnsi="Verdana"/>
          <w:b/>
        </w:rPr>
      </w:pPr>
    </w:p>
    <w:p w:rsidR="008527C5" w:rsidRDefault="008527C5">
      <w:pPr>
        <w:rPr>
          <w:rFonts w:ascii="Verdana" w:hAnsi="Verdana"/>
          <w:b/>
        </w:rPr>
      </w:pPr>
    </w:p>
    <w:p w:rsidR="00FE4610" w:rsidRPr="008527C5" w:rsidRDefault="00FE4610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lastRenderedPageBreak/>
        <w:t>Counselling Out/Dismissal</w:t>
      </w:r>
    </w:p>
    <w:p w:rsidR="00FE4610" w:rsidRPr="008527C5" w:rsidRDefault="00FE4610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The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Association reserves the r</w:t>
      </w:r>
      <w:r w:rsidR="00FA6C10" w:rsidRPr="008527C5">
        <w:rPr>
          <w:rFonts w:ascii="Verdana" w:hAnsi="Verdana"/>
        </w:rPr>
        <w:t xml:space="preserve">ight to end the services of </w:t>
      </w:r>
      <w:r w:rsidRPr="008527C5">
        <w:rPr>
          <w:rFonts w:ascii="Verdana" w:hAnsi="Verdana"/>
        </w:rPr>
        <w:t>volunteer</w:t>
      </w:r>
      <w:r w:rsidR="00FA6C10" w:rsidRPr="008527C5">
        <w:rPr>
          <w:rFonts w:ascii="Verdana" w:hAnsi="Verdana"/>
        </w:rPr>
        <w:t>s,</w:t>
      </w:r>
      <w:r w:rsidRPr="008527C5">
        <w:rPr>
          <w:rFonts w:ascii="Verdana" w:hAnsi="Verdana"/>
        </w:rPr>
        <w:t xml:space="preserve"> if, in its opinion</w:t>
      </w:r>
      <w:r w:rsidR="00FA6C10" w:rsidRPr="008527C5">
        <w:rPr>
          <w:rFonts w:ascii="Verdana" w:hAnsi="Verdana"/>
        </w:rPr>
        <w:t xml:space="preserve">, </w:t>
      </w:r>
      <w:r w:rsidRPr="008527C5">
        <w:rPr>
          <w:rFonts w:ascii="Verdana" w:hAnsi="Verdana"/>
        </w:rPr>
        <w:t>volunteer</w:t>
      </w:r>
      <w:r w:rsidR="00FA6C10" w:rsidRPr="008527C5">
        <w:rPr>
          <w:rFonts w:ascii="Verdana" w:hAnsi="Verdana"/>
        </w:rPr>
        <w:t>s have been negligent of their duties, have behaved unacceptably or prove</w:t>
      </w:r>
      <w:r w:rsidRPr="008527C5">
        <w:rPr>
          <w:rFonts w:ascii="Verdana" w:hAnsi="Verdana"/>
        </w:rPr>
        <w:t xml:space="preserve"> to be unsuitable.</w:t>
      </w:r>
    </w:p>
    <w:p w:rsidR="00FE4610" w:rsidRPr="008527C5" w:rsidRDefault="00FE4610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Grievance Procedure</w:t>
      </w:r>
    </w:p>
    <w:p w:rsidR="00FE4610" w:rsidRPr="008527C5" w:rsidRDefault="00FA6C10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If </w:t>
      </w:r>
      <w:r w:rsidR="00FE4610" w:rsidRPr="008527C5">
        <w:rPr>
          <w:rFonts w:ascii="Verdana" w:hAnsi="Verdana"/>
        </w:rPr>
        <w:t>volunteer</w:t>
      </w:r>
      <w:r w:rsidRPr="008527C5">
        <w:rPr>
          <w:rFonts w:ascii="Verdana" w:hAnsi="Verdana"/>
        </w:rPr>
        <w:t>s have</w:t>
      </w:r>
      <w:r w:rsidR="00FE4610" w:rsidRPr="008527C5">
        <w:rPr>
          <w:rFonts w:ascii="Verdana" w:hAnsi="Verdana"/>
        </w:rPr>
        <w:t xml:space="preserve"> a grievance that cannot be resolved with their </w:t>
      </w:r>
      <w:r w:rsidRPr="008527C5">
        <w:rPr>
          <w:rFonts w:ascii="Verdana" w:hAnsi="Verdana"/>
        </w:rPr>
        <w:t xml:space="preserve">named contact, </w:t>
      </w:r>
      <w:r w:rsidR="00FE4610" w:rsidRPr="008527C5">
        <w:rPr>
          <w:rFonts w:ascii="Verdana" w:hAnsi="Verdana"/>
        </w:rPr>
        <w:t xml:space="preserve">it should be referred to the </w:t>
      </w:r>
      <w:proofErr w:type="spellStart"/>
      <w:r w:rsidR="00FE4610" w:rsidRPr="008527C5">
        <w:rPr>
          <w:rFonts w:ascii="Verdana" w:hAnsi="Verdana"/>
        </w:rPr>
        <w:t>Braveheart</w:t>
      </w:r>
      <w:proofErr w:type="spellEnd"/>
      <w:r w:rsidR="00FE4610" w:rsidRPr="008527C5">
        <w:rPr>
          <w:rFonts w:ascii="Verdana" w:hAnsi="Verdana"/>
        </w:rPr>
        <w:t xml:space="preserve"> Manager. Should his/her ruling be disputed, an appeal against it will be considered by the </w:t>
      </w:r>
      <w:proofErr w:type="spellStart"/>
      <w:r w:rsidR="00FE4610" w:rsidRPr="008527C5">
        <w:rPr>
          <w:rFonts w:ascii="Verdana" w:hAnsi="Verdana"/>
        </w:rPr>
        <w:t>Braveheart</w:t>
      </w:r>
      <w:proofErr w:type="spellEnd"/>
      <w:r w:rsidR="00FE4610" w:rsidRPr="008527C5">
        <w:rPr>
          <w:rFonts w:ascii="Verdana" w:hAnsi="Verdana"/>
        </w:rPr>
        <w:t xml:space="preserve"> </w:t>
      </w:r>
      <w:r w:rsidR="001C79D5" w:rsidRPr="008527C5">
        <w:rPr>
          <w:rFonts w:ascii="Verdana" w:hAnsi="Verdana"/>
        </w:rPr>
        <w:t>Board</w:t>
      </w:r>
      <w:r w:rsidR="00FE4610" w:rsidRPr="008527C5">
        <w:rPr>
          <w:rFonts w:ascii="Verdana" w:hAnsi="Verdana"/>
        </w:rPr>
        <w:t>. Their decision is final.</w:t>
      </w:r>
    </w:p>
    <w:p w:rsidR="00914F60" w:rsidRPr="008527C5" w:rsidRDefault="00914F60">
      <w:pPr>
        <w:rPr>
          <w:rFonts w:ascii="Verdana" w:hAnsi="Verdana"/>
          <w:b/>
        </w:rPr>
      </w:pPr>
      <w:r w:rsidRPr="008527C5">
        <w:rPr>
          <w:rFonts w:ascii="Verdana" w:hAnsi="Verdana"/>
          <w:b/>
        </w:rPr>
        <w:t>Equal Opportunities</w:t>
      </w:r>
    </w:p>
    <w:p w:rsidR="000071D6" w:rsidRPr="008527C5" w:rsidRDefault="00914F60" w:rsidP="00157EAE">
      <w:pPr>
        <w:spacing w:after="120"/>
        <w:rPr>
          <w:rFonts w:ascii="Verdana" w:hAnsi="Verdana"/>
        </w:rPr>
      </w:pPr>
      <w:r w:rsidRPr="008527C5">
        <w:rPr>
          <w:rFonts w:ascii="Verdana" w:hAnsi="Verdana"/>
        </w:rPr>
        <w:t xml:space="preserve">The volunteer is expected to carry out their tasks in accordance with The </w:t>
      </w:r>
      <w:proofErr w:type="spellStart"/>
      <w:r w:rsidRPr="008527C5">
        <w:rPr>
          <w:rFonts w:ascii="Verdana" w:hAnsi="Verdana"/>
        </w:rPr>
        <w:t>Braveheart</w:t>
      </w:r>
      <w:proofErr w:type="spellEnd"/>
      <w:r w:rsidRPr="008527C5">
        <w:rPr>
          <w:rFonts w:ascii="Verdana" w:hAnsi="Verdana"/>
        </w:rPr>
        <w:t xml:space="preserve"> Associations Equal Opportunities Policy.</w:t>
      </w:r>
    </w:p>
    <w:p w:rsidR="00157EAE" w:rsidRPr="008527C5" w:rsidRDefault="00157EAE" w:rsidP="00157EAE">
      <w:pPr>
        <w:spacing w:after="120"/>
        <w:rPr>
          <w:rFonts w:ascii="Verdana" w:hAnsi="Verdana"/>
        </w:rPr>
      </w:pPr>
    </w:p>
    <w:p w:rsidR="00FE4610" w:rsidRPr="008527C5" w:rsidRDefault="00FE4610">
      <w:pPr>
        <w:rPr>
          <w:rFonts w:ascii="Verdana" w:hAnsi="Verdana"/>
        </w:rPr>
      </w:pPr>
      <w:r w:rsidRPr="008527C5">
        <w:rPr>
          <w:rFonts w:ascii="Verdana" w:hAnsi="Verdana"/>
        </w:rPr>
        <w:t>I agree with the conditions set out above.</w:t>
      </w:r>
    </w:p>
    <w:p w:rsidR="00FE4610" w:rsidRPr="008527C5" w:rsidRDefault="00FE4610">
      <w:pPr>
        <w:rPr>
          <w:rFonts w:ascii="Verdana" w:hAnsi="Verdana"/>
        </w:rPr>
      </w:pPr>
    </w:p>
    <w:p w:rsidR="00FA6C10" w:rsidRPr="008527C5" w:rsidRDefault="00FA6C10">
      <w:pPr>
        <w:rPr>
          <w:rFonts w:ascii="Verdana" w:hAnsi="Verdana"/>
        </w:rPr>
      </w:pPr>
    </w:p>
    <w:p w:rsidR="000071D6" w:rsidRPr="008527C5" w:rsidRDefault="00FE4610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Signed………………………………… (Volunteer)     </w:t>
      </w:r>
      <w:r w:rsidRPr="008527C5">
        <w:rPr>
          <w:rFonts w:ascii="Verdana" w:hAnsi="Verdana"/>
        </w:rPr>
        <w:tab/>
        <w:t>Date…………………….</w:t>
      </w:r>
    </w:p>
    <w:p w:rsidR="00FA6C10" w:rsidRPr="008527C5" w:rsidRDefault="00FA6C10">
      <w:pPr>
        <w:rPr>
          <w:rFonts w:ascii="Verdana" w:hAnsi="Verdana"/>
        </w:rPr>
      </w:pPr>
    </w:p>
    <w:p w:rsidR="00FA6C10" w:rsidRPr="008527C5" w:rsidRDefault="00FA6C10">
      <w:pPr>
        <w:rPr>
          <w:rFonts w:ascii="Verdana" w:hAnsi="Verdana"/>
        </w:rPr>
      </w:pPr>
    </w:p>
    <w:p w:rsidR="00FE4610" w:rsidRPr="008527C5" w:rsidRDefault="00FE4610">
      <w:pPr>
        <w:rPr>
          <w:rFonts w:ascii="Verdana" w:hAnsi="Verdana"/>
        </w:rPr>
      </w:pPr>
      <w:r w:rsidRPr="008527C5">
        <w:rPr>
          <w:rFonts w:ascii="Verdana" w:hAnsi="Verdana"/>
        </w:rPr>
        <w:t>Signed………………………………… (Named Contact)</w:t>
      </w:r>
      <w:r w:rsidRPr="008527C5">
        <w:rPr>
          <w:rFonts w:ascii="Verdana" w:hAnsi="Verdana"/>
        </w:rPr>
        <w:tab/>
        <w:t>Date………………….…</w:t>
      </w:r>
    </w:p>
    <w:p w:rsidR="00FE4610" w:rsidRPr="008527C5" w:rsidRDefault="00FE4610">
      <w:pPr>
        <w:rPr>
          <w:rFonts w:ascii="Verdana" w:hAnsi="Verdana"/>
        </w:rPr>
      </w:pPr>
    </w:p>
    <w:p w:rsidR="00990D69" w:rsidRPr="008527C5" w:rsidRDefault="004A28EC">
      <w:pPr>
        <w:rPr>
          <w:rFonts w:ascii="Verdana" w:hAnsi="Verdana"/>
        </w:rPr>
      </w:pPr>
      <w:r w:rsidRPr="008527C5">
        <w:rPr>
          <w:rFonts w:ascii="Verdana" w:hAnsi="Verdana"/>
        </w:rPr>
        <w:t>Please return to:</w:t>
      </w:r>
    </w:p>
    <w:p w:rsidR="00FE4610" w:rsidRPr="008527C5" w:rsidRDefault="00990D69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The </w:t>
      </w:r>
      <w:proofErr w:type="spellStart"/>
      <w:r w:rsidR="00E14064" w:rsidRPr="008527C5">
        <w:rPr>
          <w:rFonts w:ascii="Verdana" w:hAnsi="Verdana"/>
        </w:rPr>
        <w:t>Braveheart</w:t>
      </w:r>
      <w:proofErr w:type="spellEnd"/>
      <w:r w:rsidR="00E14064" w:rsidRPr="008527C5">
        <w:rPr>
          <w:rFonts w:ascii="Verdana" w:hAnsi="Verdana"/>
        </w:rPr>
        <w:t xml:space="preserve"> Association </w:t>
      </w:r>
    </w:p>
    <w:p w:rsidR="00E14064" w:rsidRPr="008527C5" w:rsidRDefault="00E14064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Falkirk Community Hospital </w:t>
      </w:r>
    </w:p>
    <w:p w:rsidR="007A3B6F" w:rsidRPr="008527C5" w:rsidRDefault="007A3B6F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Majors Loan </w:t>
      </w:r>
    </w:p>
    <w:p w:rsidR="00E14064" w:rsidRPr="008527C5" w:rsidRDefault="00E14064">
      <w:pPr>
        <w:rPr>
          <w:rFonts w:ascii="Verdana" w:hAnsi="Verdana"/>
        </w:rPr>
      </w:pPr>
      <w:r w:rsidRPr="008527C5">
        <w:rPr>
          <w:rFonts w:ascii="Verdana" w:hAnsi="Verdana"/>
        </w:rPr>
        <w:t xml:space="preserve">FK1 5SU </w:t>
      </w:r>
    </w:p>
    <w:sectPr w:rsidR="00E14064" w:rsidRPr="008527C5" w:rsidSect="000071D6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54B"/>
    <w:multiLevelType w:val="hybridMultilevel"/>
    <w:tmpl w:val="9B489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80019"/>
    <w:multiLevelType w:val="hybridMultilevel"/>
    <w:tmpl w:val="D9B8F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54BE5"/>
    <w:multiLevelType w:val="hybridMultilevel"/>
    <w:tmpl w:val="CF5C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52D3B"/>
    <w:multiLevelType w:val="hybridMultilevel"/>
    <w:tmpl w:val="C8DEA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36672"/>
    <w:multiLevelType w:val="hybridMultilevel"/>
    <w:tmpl w:val="FB4EA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E6E1F"/>
    <w:rsid w:val="000071D6"/>
    <w:rsid w:val="000116F8"/>
    <w:rsid w:val="00023255"/>
    <w:rsid w:val="0004775F"/>
    <w:rsid w:val="00054EA3"/>
    <w:rsid w:val="00074D2B"/>
    <w:rsid w:val="0008791A"/>
    <w:rsid w:val="00087C9D"/>
    <w:rsid w:val="000934CA"/>
    <w:rsid w:val="000B1CE1"/>
    <w:rsid w:val="000C4013"/>
    <w:rsid w:val="000C5525"/>
    <w:rsid w:val="000C579A"/>
    <w:rsid w:val="000D3279"/>
    <w:rsid w:val="000E749C"/>
    <w:rsid w:val="000F0DFE"/>
    <w:rsid w:val="000F75CC"/>
    <w:rsid w:val="00117D77"/>
    <w:rsid w:val="0012560C"/>
    <w:rsid w:val="0014129E"/>
    <w:rsid w:val="00154D7F"/>
    <w:rsid w:val="00157EAE"/>
    <w:rsid w:val="001807E8"/>
    <w:rsid w:val="001843EA"/>
    <w:rsid w:val="00184AEF"/>
    <w:rsid w:val="00186AB5"/>
    <w:rsid w:val="00196693"/>
    <w:rsid w:val="001B3EA8"/>
    <w:rsid w:val="001C6822"/>
    <w:rsid w:val="001C79D5"/>
    <w:rsid w:val="001D7BE8"/>
    <w:rsid w:val="001E1ABB"/>
    <w:rsid w:val="001F44E3"/>
    <w:rsid w:val="001F5E1F"/>
    <w:rsid w:val="00226DBB"/>
    <w:rsid w:val="00227F5A"/>
    <w:rsid w:val="002337DE"/>
    <w:rsid w:val="00236FA2"/>
    <w:rsid w:val="00242737"/>
    <w:rsid w:val="00261FD5"/>
    <w:rsid w:val="0026791D"/>
    <w:rsid w:val="0027043F"/>
    <w:rsid w:val="00275859"/>
    <w:rsid w:val="002815EE"/>
    <w:rsid w:val="00286BF5"/>
    <w:rsid w:val="00294018"/>
    <w:rsid w:val="002A70BD"/>
    <w:rsid w:val="002D7AB1"/>
    <w:rsid w:val="00307059"/>
    <w:rsid w:val="0032086E"/>
    <w:rsid w:val="0033050C"/>
    <w:rsid w:val="00331AAD"/>
    <w:rsid w:val="003417B8"/>
    <w:rsid w:val="00344221"/>
    <w:rsid w:val="0034601D"/>
    <w:rsid w:val="00351484"/>
    <w:rsid w:val="00363A60"/>
    <w:rsid w:val="00365984"/>
    <w:rsid w:val="00366A28"/>
    <w:rsid w:val="003820CD"/>
    <w:rsid w:val="003928E7"/>
    <w:rsid w:val="00395D73"/>
    <w:rsid w:val="003A00B3"/>
    <w:rsid w:val="003A05B7"/>
    <w:rsid w:val="003A1229"/>
    <w:rsid w:val="003A231E"/>
    <w:rsid w:val="003A5B82"/>
    <w:rsid w:val="003A6BBC"/>
    <w:rsid w:val="003B22AA"/>
    <w:rsid w:val="003B3C6F"/>
    <w:rsid w:val="003C2B63"/>
    <w:rsid w:val="003D1635"/>
    <w:rsid w:val="003D44CD"/>
    <w:rsid w:val="003E3062"/>
    <w:rsid w:val="00402EF2"/>
    <w:rsid w:val="00415745"/>
    <w:rsid w:val="0042206B"/>
    <w:rsid w:val="004248AC"/>
    <w:rsid w:val="00452EB7"/>
    <w:rsid w:val="00453547"/>
    <w:rsid w:val="00455AB5"/>
    <w:rsid w:val="00465610"/>
    <w:rsid w:val="004803B2"/>
    <w:rsid w:val="004911B1"/>
    <w:rsid w:val="004A28EC"/>
    <w:rsid w:val="004B2F1E"/>
    <w:rsid w:val="004B41CE"/>
    <w:rsid w:val="004C6167"/>
    <w:rsid w:val="004D6CB1"/>
    <w:rsid w:val="004E016D"/>
    <w:rsid w:val="004E6E1F"/>
    <w:rsid w:val="00504905"/>
    <w:rsid w:val="00506513"/>
    <w:rsid w:val="00533E6C"/>
    <w:rsid w:val="0055478B"/>
    <w:rsid w:val="0056054A"/>
    <w:rsid w:val="0057647D"/>
    <w:rsid w:val="005C3AD8"/>
    <w:rsid w:val="005E33DE"/>
    <w:rsid w:val="005E519D"/>
    <w:rsid w:val="00620832"/>
    <w:rsid w:val="0062227F"/>
    <w:rsid w:val="006247AA"/>
    <w:rsid w:val="00642835"/>
    <w:rsid w:val="00642E99"/>
    <w:rsid w:val="00646D51"/>
    <w:rsid w:val="0067242F"/>
    <w:rsid w:val="00682691"/>
    <w:rsid w:val="006A07B9"/>
    <w:rsid w:val="006B10E7"/>
    <w:rsid w:val="006D7457"/>
    <w:rsid w:val="0070247C"/>
    <w:rsid w:val="007628E0"/>
    <w:rsid w:val="00765CAA"/>
    <w:rsid w:val="00765CEE"/>
    <w:rsid w:val="00766E58"/>
    <w:rsid w:val="00770FFC"/>
    <w:rsid w:val="007717B1"/>
    <w:rsid w:val="007874E2"/>
    <w:rsid w:val="007A17D3"/>
    <w:rsid w:val="007A33D8"/>
    <w:rsid w:val="007A3B6F"/>
    <w:rsid w:val="007B7B43"/>
    <w:rsid w:val="007C508E"/>
    <w:rsid w:val="007C6B49"/>
    <w:rsid w:val="007E0739"/>
    <w:rsid w:val="007E7885"/>
    <w:rsid w:val="007F4228"/>
    <w:rsid w:val="008016C7"/>
    <w:rsid w:val="00803C98"/>
    <w:rsid w:val="00832553"/>
    <w:rsid w:val="00845600"/>
    <w:rsid w:val="008527C5"/>
    <w:rsid w:val="0087625C"/>
    <w:rsid w:val="008A40C5"/>
    <w:rsid w:val="008A4E88"/>
    <w:rsid w:val="008A5995"/>
    <w:rsid w:val="008E4574"/>
    <w:rsid w:val="00903E73"/>
    <w:rsid w:val="00906036"/>
    <w:rsid w:val="00914F60"/>
    <w:rsid w:val="00940DC9"/>
    <w:rsid w:val="00944B7B"/>
    <w:rsid w:val="0095141A"/>
    <w:rsid w:val="00962781"/>
    <w:rsid w:val="0096547D"/>
    <w:rsid w:val="00966ACD"/>
    <w:rsid w:val="00990D69"/>
    <w:rsid w:val="00994548"/>
    <w:rsid w:val="009A34A7"/>
    <w:rsid w:val="009B22A9"/>
    <w:rsid w:val="009B2C0A"/>
    <w:rsid w:val="009C2846"/>
    <w:rsid w:val="009C2F93"/>
    <w:rsid w:val="009D30B5"/>
    <w:rsid w:val="009D4AB0"/>
    <w:rsid w:val="009D4C2D"/>
    <w:rsid w:val="009E666A"/>
    <w:rsid w:val="009F6878"/>
    <w:rsid w:val="00A16882"/>
    <w:rsid w:val="00A21CCD"/>
    <w:rsid w:val="00A662EF"/>
    <w:rsid w:val="00A720E5"/>
    <w:rsid w:val="00A77524"/>
    <w:rsid w:val="00A87F10"/>
    <w:rsid w:val="00A92C0F"/>
    <w:rsid w:val="00A92F64"/>
    <w:rsid w:val="00A939BA"/>
    <w:rsid w:val="00A95E71"/>
    <w:rsid w:val="00AB5952"/>
    <w:rsid w:val="00AC5A84"/>
    <w:rsid w:val="00AD0E56"/>
    <w:rsid w:val="00AE1115"/>
    <w:rsid w:val="00AE7158"/>
    <w:rsid w:val="00B07181"/>
    <w:rsid w:val="00B12978"/>
    <w:rsid w:val="00B304AB"/>
    <w:rsid w:val="00B31C58"/>
    <w:rsid w:val="00B32E17"/>
    <w:rsid w:val="00B34C37"/>
    <w:rsid w:val="00B55B0E"/>
    <w:rsid w:val="00B64638"/>
    <w:rsid w:val="00B737BE"/>
    <w:rsid w:val="00B816E8"/>
    <w:rsid w:val="00B9669A"/>
    <w:rsid w:val="00BC4B25"/>
    <w:rsid w:val="00BD00D0"/>
    <w:rsid w:val="00BD4F85"/>
    <w:rsid w:val="00BD7305"/>
    <w:rsid w:val="00BD7516"/>
    <w:rsid w:val="00BE539E"/>
    <w:rsid w:val="00BF36C8"/>
    <w:rsid w:val="00BF4D2E"/>
    <w:rsid w:val="00C15BAD"/>
    <w:rsid w:val="00C2169B"/>
    <w:rsid w:val="00C262F1"/>
    <w:rsid w:val="00C63758"/>
    <w:rsid w:val="00C64BE5"/>
    <w:rsid w:val="00C704FC"/>
    <w:rsid w:val="00C75797"/>
    <w:rsid w:val="00C80BB3"/>
    <w:rsid w:val="00C814D9"/>
    <w:rsid w:val="00C93B2D"/>
    <w:rsid w:val="00C9588D"/>
    <w:rsid w:val="00CA11C6"/>
    <w:rsid w:val="00CA1BF3"/>
    <w:rsid w:val="00CA57B3"/>
    <w:rsid w:val="00CC701A"/>
    <w:rsid w:val="00CD1AB9"/>
    <w:rsid w:val="00CD1DDC"/>
    <w:rsid w:val="00CD4BDB"/>
    <w:rsid w:val="00CE25A1"/>
    <w:rsid w:val="00CE3C5D"/>
    <w:rsid w:val="00D12370"/>
    <w:rsid w:val="00D148C5"/>
    <w:rsid w:val="00D37454"/>
    <w:rsid w:val="00D4306D"/>
    <w:rsid w:val="00D45343"/>
    <w:rsid w:val="00D461C7"/>
    <w:rsid w:val="00D71898"/>
    <w:rsid w:val="00DA7D8B"/>
    <w:rsid w:val="00DC18F9"/>
    <w:rsid w:val="00DC4D57"/>
    <w:rsid w:val="00DF49E3"/>
    <w:rsid w:val="00E106E7"/>
    <w:rsid w:val="00E122F0"/>
    <w:rsid w:val="00E14064"/>
    <w:rsid w:val="00E14533"/>
    <w:rsid w:val="00E15DFC"/>
    <w:rsid w:val="00E22E3D"/>
    <w:rsid w:val="00E32057"/>
    <w:rsid w:val="00E37B17"/>
    <w:rsid w:val="00E4671A"/>
    <w:rsid w:val="00E53F0F"/>
    <w:rsid w:val="00E54110"/>
    <w:rsid w:val="00E551EC"/>
    <w:rsid w:val="00E55BBF"/>
    <w:rsid w:val="00E70218"/>
    <w:rsid w:val="00E721D7"/>
    <w:rsid w:val="00EA75A2"/>
    <w:rsid w:val="00EB27A9"/>
    <w:rsid w:val="00EB6843"/>
    <w:rsid w:val="00EC2A7C"/>
    <w:rsid w:val="00ED22BB"/>
    <w:rsid w:val="00EE016E"/>
    <w:rsid w:val="00EE02FA"/>
    <w:rsid w:val="00EE0F05"/>
    <w:rsid w:val="00EE687B"/>
    <w:rsid w:val="00F0278E"/>
    <w:rsid w:val="00F04FCF"/>
    <w:rsid w:val="00F12DFD"/>
    <w:rsid w:val="00F13A1B"/>
    <w:rsid w:val="00F31585"/>
    <w:rsid w:val="00F5681E"/>
    <w:rsid w:val="00F6143A"/>
    <w:rsid w:val="00F646C2"/>
    <w:rsid w:val="00F67AA3"/>
    <w:rsid w:val="00F71392"/>
    <w:rsid w:val="00F739B0"/>
    <w:rsid w:val="00F8320D"/>
    <w:rsid w:val="00F9141D"/>
    <w:rsid w:val="00F94E0B"/>
    <w:rsid w:val="00FA3811"/>
    <w:rsid w:val="00FA5285"/>
    <w:rsid w:val="00FA6C10"/>
    <w:rsid w:val="00FB1502"/>
    <w:rsid w:val="00FE4610"/>
    <w:rsid w:val="00FE5B84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Association</vt:lpstr>
    </vt:vector>
  </TitlesOfParts>
  <Company>NHS Forth Valley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Association</dc:title>
  <dc:creator>Information Technology</dc:creator>
  <cp:lastModifiedBy>user</cp:lastModifiedBy>
  <cp:revision>11</cp:revision>
  <cp:lastPrinted>2010-03-10T11:23:00Z</cp:lastPrinted>
  <dcterms:created xsi:type="dcterms:W3CDTF">2015-01-21T14:55:00Z</dcterms:created>
  <dcterms:modified xsi:type="dcterms:W3CDTF">2015-02-02T15:30:00Z</dcterms:modified>
</cp:coreProperties>
</file>